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9E74775"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8E3F0A">
        <w:rPr>
          <w:rFonts w:ascii="PT Astra Serif" w:hAnsi="PT Astra Serif"/>
          <w:b/>
          <w:color w:val="000099"/>
          <w:sz w:val="28"/>
        </w:rPr>
        <w:t>коврового покрытия</w:t>
      </w:r>
    </w:p>
    <w:p w14:paraId="4907CF93" w14:textId="4D785F16" w:rsidR="00DB69CB" w:rsidRPr="00D22DC4" w:rsidRDefault="001A39F2" w:rsidP="00DB69CB">
      <w:pPr>
        <w:pStyle w:val="13"/>
        <w:shd w:val="clear" w:color="auto" w:fill="FFFFFF"/>
        <w:spacing w:after="0" w:line="240" w:lineRule="auto"/>
        <w:jc w:val="center"/>
        <w:rPr>
          <w:rFonts w:ascii="PT Astra Serif" w:hAnsi="PT Astra Serif"/>
          <w:color w:val="000099"/>
          <w:sz w:val="28"/>
        </w:rPr>
      </w:pPr>
      <w:r>
        <w:rPr>
          <w:rFonts w:ascii="PT Astra Serif" w:hAnsi="PT Astra Serif"/>
          <w:color w:val="000099"/>
          <w:sz w:val="28"/>
        </w:rPr>
        <w:t>(ИКЗ №</w:t>
      </w:r>
      <w:r w:rsidR="008E3F0A">
        <w:rPr>
          <w:rFonts w:ascii="PT Astra Serif" w:hAnsi="PT Astra Serif"/>
          <w:color w:val="000099"/>
          <w:sz w:val="28"/>
        </w:rPr>
        <w:t xml:space="preserve"> </w:t>
      </w:r>
      <w:r w:rsidR="00466356" w:rsidRPr="00466356">
        <w:rPr>
          <w:rFonts w:ascii="PT Astra Serif" w:hAnsi="PT Astra Serif"/>
          <w:color w:val="000099"/>
          <w:sz w:val="28"/>
        </w:rPr>
        <w:t>24 38622002368862201001 0221 001 1393 244</w:t>
      </w:r>
      <w:proofErr w:type="gramStart"/>
      <w:r w:rsidR="008E3F0A">
        <w:rPr>
          <w:rFonts w:ascii="PT Astra Serif" w:hAnsi="PT Astra Serif"/>
          <w:color w:val="000099"/>
          <w:sz w:val="28"/>
        </w:rPr>
        <w:t xml:space="preserve">   </w:t>
      </w:r>
      <w:r w:rsidR="00DB69CB" w:rsidRPr="00D22DC4">
        <w:rPr>
          <w:rFonts w:ascii="PT Astra Serif" w:hAnsi="PT Astra Serif"/>
          <w:color w:val="000099"/>
          <w:sz w:val="28"/>
        </w:rPr>
        <w:t>)</w:t>
      </w:r>
      <w:proofErr w:type="gramEnd"/>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w:t>
      </w:r>
      <w:proofErr w:type="gramStart"/>
      <w:r w:rsidRPr="00EA0B3D">
        <w:rPr>
          <w:rFonts w:ascii="PT Astra Serif" w:hAnsi="PT Astra Serif"/>
          <w:szCs w:val="24"/>
        </w:rPr>
        <w:t>именуемая</w:t>
      </w:r>
      <w:proofErr w:type="gramEnd"/>
      <w:r w:rsidRPr="00EA0B3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6E8C02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8E3F0A">
        <w:rPr>
          <w:rFonts w:ascii="PT Astra Serif" w:hAnsi="PT Astra Serif"/>
          <w:bCs/>
          <w:color w:val="000099"/>
          <w:szCs w:val="24"/>
        </w:rPr>
        <w:t>ковровое покрытие</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27F6BF3D" w14:textId="50174853" w:rsidR="009D7AC0" w:rsidRDefault="00C34E20" w:rsidP="00216AA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2.5. Источник финансирования Контракта: </w:t>
      </w:r>
      <w:r w:rsidR="009D7AC0" w:rsidRPr="009D7AC0">
        <w:rPr>
          <w:rFonts w:ascii="PT Astra Serif" w:hAnsi="PT Astra Serif"/>
          <w:color w:val="000099"/>
          <w:szCs w:val="24"/>
        </w:rPr>
        <w:t xml:space="preserve">Бюджет города </w:t>
      </w:r>
      <w:proofErr w:type="spellStart"/>
      <w:r w:rsidR="009D7AC0" w:rsidRPr="009D7AC0">
        <w:rPr>
          <w:rFonts w:ascii="PT Astra Serif" w:hAnsi="PT Astra Serif"/>
          <w:color w:val="000099"/>
          <w:szCs w:val="24"/>
        </w:rPr>
        <w:t>Югорска</w:t>
      </w:r>
      <w:proofErr w:type="spellEnd"/>
      <w:r w:rsidR="009D7AC0" w:rsidRPr="009D7AC0">
        <w:rPr>
          <w:rFonts w:ascii="PT Astra Serif" w:hAnsi="PT Astra Serif"/>
          <w:color w:val="000099"/>
          <w:szCs w:val="24"/>
        </w:rPr>
        <w:t xml:space="preserve"> на 2024 год</w:t>
      </w:r>
      <w:r w:rsidR="008E3F0A">
        <w:rPr>
          <w:rFonts w:ascii="PT Astra Serif" w:hAnsi="PT Astra Serif"/>
          <w:color w:val="000099"/>
          <w:szCs w:val="24"/>
        </w:rPr>
        <w:t>.</w:t>
      </w:r>
      <w:r w:rsidR="009D7AC0" w:rsidRPr="009D7AC0">
        <w:rPr>
          <w:rFonts w:ascii="PT Astra Serif" w:hAnsi="PT Astra Serif"/>
          <w:color w:val="000099"/>
          <w:szCs w:val="24"/>
        </w:rPr>
        <w:t xml:space="preserve"> </w:t>
      </w:r>
    </w:p>
    <w:p w14:paraId="3B8901BD" w14:textId="40134A1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04314C5B"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w:t>
      </w:r>
      <w:r w:rsidR="00C67145">
        <w:rPr>
          <w:rFonts w:ascii="PT Astra Serif" w:hAnsi="PT Astra Serif"/>
          <w:color w:val="auto"/>
          <w:szCs w:val="24"/>
        </w:rPr>
        <w:t>п</w:t>
      </w:r>
      <w:r w:rsidRPr="00F2142A">
        <w:rPr>
          <w:rFonts w:ascii="PT Astra Serif" w:hAnsi="PT Astra Serif"/>
          <w:color w:val="auto"/>
          <w:szCs w:val="24"/>
        </w:rPr>
        <w:t xml:space="preserve">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D6E16">
        <w:rPr>
          <w:rFonts w:ascii="PT Astra Serif" w:hAnsi="PT Astra Serif"/>
          <w:color w:val="000099"/>
          <w:szCs w:val="24"/>
        </w:rPr>
        <w:t>20</w:t>
      </w:r>
      <w:r w:rsidRPr="00F2142A">
        <w:rPr>
          <w:rFonts w:ascii="PT Astra Serif" w:hAnsi="PT Astra Serif"/>
          <w:color w:val="000099"/>
          <w:szCs w:val="24"/>
        </w:rPr>
        <w:t>.</w:t>
      </w:r>
      <w:r w:rsidR="00511491">
        <w:rPr>
          <w:rFonts w:ascii="PT Astra Serif" w:hAnsi="PT Astra Serif"/>
          <w:color w:val="000099"/>
          <w:szCs w:val="24"/>
        </w:rPr>
        <w:t>0</w:t>
      </w:r>
      <w:r w:rsidR="005D6E16">
        <w:rPr>
          <w:rFonts w:ascii="PT Astra Serif" w:hAnsi="PT Astra Serif"/>
          <w:color w:val="000099"/>
          <w:szCs w:val="24"/>
        </w:rPr>
        <w:t>8</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AA6806B"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1A39F2">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9D7AC0">
        <w:rPr>
          <w:rFonts w:ascii="PT Astra Serif" w:hAnsi="PT Astra Serif"/>
          <w:color w:val="000099"/>
          <w:szCs w:val="24"/>
        </w:rPr>
        <w:t>50</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AF769C">
        <w:rPr>
          <w:rFonts w:ascii="PT Astra Serif" w:hAnsi="PT Astra Serif"/>
          <w:szCs w:val="24"/>
        </w:rPr>
        <w:t>.</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w:t>
      </w:r>
      <w:r w:rsidRPr="00AF769C">
        <w:rPr>
          <w:rFonts w:ascii="PT Astra Serif" w:hAnsi="PT Astra Serif"/>
          <w:szCs w:val="24"/>
        </w:rPr>
        <w:lastRenderedPageBreak/>
        <w:t>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 xml:space="preserve">4.1.1. поставить Товар в порядке, количестве, в срок и на условиях, предусмотренных </w:t>
      </w:r>
      <w:r w:rsidRPr="00F2142A">
        <w:rPr>
          <w:rFonts w:ascii="PT Astra Serif" w:hAnsi="PT Astra Serif"/>
          <w:szCs w:val="24"/>
        </w:rPr>
        <w:lastRenderedPageBreak/>
        <w:t>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4.4.2. требовать от Поставщика своевременного устранения недостатков, выявленных как в </w:t>
      </w:r>
      <w:r w:rsidRPr="00F2142A">
        <w:rPr>
          <w:rFonts w:ascii="PT Astra Serif" w:hAnsi="PT Astra Serif"/>
          <w:szCs w:val="24"/>
        </w:rPr>
        <w:lastRenderedPageBreak/>
        <w:t>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C3D95E5" w14:textId="0A2430EF" w:rsidR="00C34E20" w:rsidRPr="00F2142A" w:rsidRDefault="00C34E20" w:rsidP="00C34E20">
      <w:pPr>
        <w:pStyle w:val="af5"/>
        <w:tabs>
          <w:tab w:val="left" w:pos="2443"/>
        </w:tabs>
        <w:spacing w:after="0"/>
        <w:ind w:firstLine="709"/>
        <w:rPr>
          <w:rFonts w:ascii="PT Astra Serif" w:hAnsi="PT Astra Serif"/>
        </w:rPr>
      </w:pP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1B290141"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w:t>
      </w:r>
      <w:r w:rsidR="00C67145" w:rsidRPr="00C67145">
        <w:rPr>
          <w:rFonts w:ascii="PT Astra Serif" w:hAnsi="PT Astra Serif" w:cs="Times New Roman"/>
          <w:sz w:val="24"/>
          <w:szCs w:val="24"/>
        </w:rPr>
        <w:t>составляет 1 процент цены Контракта, но не более 5 тыс. рублей и не менее</w:t>
      </w:r>
      <w:proofErr w:type="gramEnd"/>
      <w:r w:rsidR="00C67145" w:rsidRPr="00C67145">
        <w:rPr>
          <w:rFonts w:ascii="PT Astra Serif" w:hAnsi="PT Astra Serif" w:cs="Times New Roman"/>
          <w:sz w:val="24"/>
          <w:szCs w:val="24"/>
        </w:rPr>
        <w:t xml:space="preserve"> 1 тыс. рублей </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EE50510"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lastRenderedPageBreak/>
        <w:t>7. Обеспечение исполнения Контракта</w:t>
      </w:r>
    </w:p>
    <w:p w14:paraId="470EC102" w14:textId="77777777" w:rsidR="00C67145" w:rsidRPr="00C67145"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 Обеспечение исполнения Контракта </w:t>
      </w:r>
      <w:r w:rsidR="00C67145" w:rsidRPr="00C67145">
        <w:rPr>
          <w:rFonts w:ascii="PT Astra Serif" w:hAnsi="PT Astra Serif"/>
          <w:color w:val="00000A"/>
        </w:rPr>
        <w:t>составляет 5% от цены, по которой в соответствии с Законом о контрактной системе, будет заключён контракт.</w:t>
      </w:r>
    </w:p>
    <w:p w14:paraId="0E6F5C92" w14:textId="77777777" w:rsidR="00C67145" w:rsidRDefault="00C67145" w:rsidP="00C67145">
      <w:pPr>
        <w:widowControl w:val="0"/>
        <w:tabs>
          <w:tab w:val="left" w:pos="709"/>
        </w:tabs>
        <w:suppressAutoHyphens/>
        <w:spacing w:after="0"/>
        <w:ind w:firstLine="709"/>
        <w:rPr>
          <w:rFonts w:ascii="PT Astra Serif" w:hAnsi="PT Astra Serif"/>
          <w:color w:val="00000A"/>
        </w:rPr>
      </w:pPr>
      <w:proofErr w:type="gramStart"/>
      <w:r w:rsidRPr="00C6714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67145">
        <w:rPr>
          <w:rFonts w:ascii="PT Astra Serif" w:hAnsi="PT Astra Serif"/>
          <w:color w:val="00000A"/>
        </w:rPr>
        <w:t xml:space="preserve"> </w:t>
      </w:r>
      <w:proofErr w:type="gramStart"/>
      <w:r w:rsidRPr="00C67145">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4D2BFC57" w14:textId="613EFE0A" w:rsidR="009D7AC0" w:rsidRPr="009D7AC0"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B7C711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00B773D"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Наименование заказчика: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w:t>
      </w:r>
    </w:p>
    <w:p w14:paraId="32EA50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Получатель: </w:t>
      </w:r>
      <w:proofErr w:type="spellStart"/>
      <w:r w:rsidRPr="009D7AC0">
        <w:rPr>
          <w:rFonts w:ascii="PT Astra Serif" w:hAnsi="PT Astra Serif"/>
          <w:color w:val="00000A"/>
        </w:rPr>
        <w:t>Депфин</w:t>
      </w:r>
      <w:proofErr w:type="spellEnd"/>
      <w:r w:rsidRPr="009D7AC0">
        <w:rPr>
          <w:rFonts w:ascii="PT Astra Serif" w:hAnsi="PT Astra Serif"/>
          <w:color w:val="00000A"/>
        </w:rPr>
        <w:t xml:space="preserve"> </w:t>
      </w:r>
      <w:proofErr w:type="spellStart"/>
      <w:r w:rsidRPr="009D7AC0">
        <w:rPr>
          <w:rFonts w:ascii="PT Astra Serif" w:hAnsi="PT Astra Serif"/>
          <w:color w:val="00000A"/>
        </w:rPr>
        <w:t>Югорска</w:t>
      </w:r>
      <w:proofErr w:type="spellEnd"/>
      <w:r w:rsidRPr="009D7AC0">
        <w:rPr>
          <w:rFonts w:ascii="PT Astra Serif" w:hAnsi="PT Astra Serif"/>
          <w:color w:val="00000A"/>
        </w:rPr>
        <w:t xml:space="preserve"> (Администрация города </w:t>
      </w:r>
      <w:proofErr w:type="spellStart"/>
      <w:r w:rsidRPr="009D7AC0">
        <w:rPr>
          <w:rFonts w:ascii="PT Astra Serif" w:hAnsi="PT Astra Serif"/>
          <w:color w:val="00000A"/>
        </w:rPr>
        <w:t>Югорска</w:t>
      </w:r>
      <w:proofErr w:type="spellEnd"/>
      <w:r w:rsidRPr="009D7AC0">
        <w:rPr>
          <w:rFonts w:ascii="PT Astra Serif" w:hAnsi="PT Astra Serif"/>
          <w:color w:val="00000A"/>
        </w:rPr>
        <w:t>, 070190000), ИНН 8622002368, КПП 862201001.</w:t>
      </w:r>
    </w:p>
    <w:p w14:paraId="62315D4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4AAE3" w14:textId="3F0F6179" w:rsidR="009D7AC0" w:rsidRPr="009D7AC0" w:rsidRDefault="009D7AC0" w:rsidP="001A39F2">
      <w:pPr>
        <w:rPr>
          <w:rFonts w:ascii="PT Astra Serif" w:hAnsi="PT Astra Serif"/>
          <w:color w:val="00000A"/>
        </w:rPr>
      </w:pPr>
      <w:r w:rsidRPr="009D7AC0">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9D7AC0">
        <w:rPr>
          <w:rFonts w:ascii="PT Astra Serif" w:hAnsi="PT Astra Serif"/>
          <w:color w:val="000099"/>
        </w:rPr>
        <w:t>на поставку</w:t>
      </w:r>
      <w:r w:rsidR="008D347D">
        <w:rPr>
          <w:rFonts w:ascii="PT Astra Serif" w:hAnsi="PT Astra Serif"/>
          <w:color w:val="000099"/>
        </w:rPr>
        <w:t xml:space="preserve"> </w:t>
      </w:r>
      <w:r w:rsidR="005D6E16">
        <w:rPr>
          <w:rFonts w:ascii="PT Astra Serif" w:hAnsi="PT Astra Serif"/>
          <w:color w:val="000099"/>
        </w:rPr>
        <w:t>коврового покрытия</w:t>
      </w:r>
      <w:r w:rsidRPr="009D7AC0">
        <w:rPr>
          <w:rFonts w:ascii="PT Astra Serif" w:hAnsi="PT Astra Serif"/>
          <w:color w:val="000099"/>
        </w:rPr>
        <w:t>».</w:t>
      </w:r>
    </w:p>
    <w:p w14:paraId="6BAC997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890DC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FE25C24"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7.2. </w:t>
      </w:r>
      <w:proofErr w:type="gramStart"/>
      <w:r w:rsidRPr="009D7AC0">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69F5AA8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9C6BB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roofErr w:type="gramStart"/>
      <w:r w:rsidRPr="009D7AC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BDC2CE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7.3. </w:t>
      </w:r>
      <w:proofErr w:type="gramStart"/>
      <w:r w:rsidRPr="009D7AC0">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9D7AC0">
        <w:rPr>
          <w:rFonts w:ascii="PT Astra Serif" w:hAnsi="PT Astra Serif"/>
          <w:color w:val="000099"/>
        </w:rPr>
        <w:t xml:space="preserve">в срок не более 15 дней </w:t>
      </w:r>
      <w:r w:rsidRPr="009D7AC0">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28B4992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w:t>
      </w:r>
      <w:r w:rsidRPr="009D7AC0">
        <w:rPr>
          <w:rFonts w:ascii="PT Astra Serif" w:hAnsi="PT Astra Serif"/>
          <w:color w:val="00000A"/>
        </w:rPr>
        <w:lastRenderedPageBreak/>
        <w:t xml:space="preserve">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36530B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4C0A760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85EE86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7.6. </w:t>
      </w:r>
      <w:proofErr w:type="gramStart"/>
      <w:r w:rsidRPr="009D7AC0">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D7AC0">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9D7AC0">
        <w:rPr>
          <w:rFonts w:ascii="PT Astra Serif" w:hAnsi="PT Astra Serif"/>
          <w:color w:val="00000A"/>
        </w:rPr>
        <w:t>,</w:t>
      </w:r>
      <w:proofErr w:type="gramEnd"/>
      <w:r w:rsidRPr="009D7AC0">
        <w:rPr>
          <w:rFonts w:ascii="PT Astra Serif" w:hAnsi="PT Astra Serif"/>
          <w:color w:val="00000A"/>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7C075710"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A40D3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09C533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83078EF"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69C45A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7.11. </w:t>
      </w:r>
      <w:proofErr w:type="gramStart"/>
      <w:r w:rsidRPr="009D7AC0">
        <w:rPr>
          <w:rFonts w:ascii="PT Astra Serif" w:hAnsi="PT Astra Serif"/>
          <w:color w:val="00000A"/>
        </w:rPr>
        <w:t xml:space="preserve">Участник закупки, с которым заключается Контракт  по результатам определения </w:t>
      </w:r>
      <w:r w:rsidRPr="009D7AC0">
        <w:rPr>
          <w:rFonts w:ascii="PT Astra Serif" w:hAnsi="PT Astra Serif"/>
          <w:color w:val="00000A"/>
        </w:rPr>
        <w:lastRenderedPageBreak/>
        <w:t>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9D7AC0">
        <w:rPr>
          <w:rFonts w:ascii="PT Astra Serif" w:hAnsi="PT Astra Serif"/>
          <w:color w:val="00000A"/>
        </w:rPr>
        <w:t xml:space="preserve"> «</w:t>
      </w:r>
      <w:proofErr w:type="gramStart"/>
      <w:r w:rsidRPr="009D7AC0">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D7AC0">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D7AC0">
        <w:rPr>
          <w:rFonts w:ascii="PT Astra Serif" w:hAnsi="PT Astra Serif"/>
          <w:color w:val="00000A"/>
        </w:rPr>
        <w:t>менее начальной</w:t>
      </w:r>
      <w:proofErr w:type="gramEnd"/>
      <w:r w:rsidRPr="009D7AC0">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24294042"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7.12. </w:t>
      </w:r>
      <w:proofErr w:type="gramStart"/>
      <w:r w:rsidRPr="009D7AC0">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D7AC0">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92F1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
    <w:p w14:paraId="6959E107"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8. Обеспечение гарантийных обязательств</w:t>
      </w:r>
    </w:p>
    <w:p w14:paraId="4494B975" w14:textId="3EBAFA56" w:rsidR="00C34E20" w:rsidRDefault="009D7AC0" w:rsidP="000676B7">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8.1. Обеспечение гарантийных обязательств </w:t>
      </w:r>
      <w:r w:rsidR="000676B7">
        <w:rPr>
          <w:rFonts w:ascii="PT Astra Serif" w:hAnsi="PT Astra Serif"/>
          <w:color w:val="00000A"/>
        </w:rPr>
        <w:t>не предусмотрено контрактом.</w:t>
      </w:r>
    </w:p>
    <w:p w14:paraId="38E36A2F" w14:textId="77777777" w:rsidR="000676B7" w:rsidRDefault="000676B7" w:rsidP="000676B7">
      <w:pPr>
        <w:widowControl w:val="0"/>
        <w:tabs>
          <w:tab w:val="left" w:pos="709"/>
        </w:tabs>
        <w:suppressAutoHyphens/>
        <w:spacing w:after="0"/>
        <w:ind w:firstLine="709"/>
        <w:rPr>
          <w:rFonts w:ascii="PT Astra Serif" w:hAnsi="PT Astra Serif"/>
          <w:color w:val="00000A"/>
        </w:rPr>
      </w:pPr>
    </w:p>
    <w:p w14:paraId="56A1E8D3" w14:textId="2786540E" w:rsidR="000676B7" w:rsidRPr="000676B7" w:rsidRDefault="000676B7" w:rsidP="000676B7">
      <w:pPr>
        <w:widowControl w:val="0"/>
        <w:tabs>
          <w:tab w:val="left" w:pos="709"/>
        </w:tabs>
        <w:suppressAutoHyphens/>
        <w:spacing w:after="0"/>
        <w:ind w:firstLine="709"/>
        <w:jc w:val="center"/>
        <w:rPr>
          <w:rFonts w:ascii="PT Astra Serif" w:hAnsi="PT Astra Serif"/>
          <w:b/>
        </w:rPr>
      </w:pPr>
      <w:r>
        <w:rPr>
          <w:rFonts w:ascii="PT Astra Serif" w:hAnsi="PT Astra Serif"/>
          <w:b/>
        </w:rPr>
        <w:t>9</w:t>
      </w:r>
      <w:r w:rsidRPr="000676B7">
        <w:rPr>
          <w:rFonts w:ascii="PT Astra Serif" w:hAnsi="PT Astra Serif"/>
          <w:b/>
        </w:rPr>
        <w:t>. Исключительные права</w:t>
      </w:r>
    </w:p>
    <w:p w14:paraId="1C6DC1B1"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9AC7160"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76D4D4B" w14:textId="77777777" w:rsidR="000676B7" w:rsidRPr="00F2142A" w:rsidRDefault="000676B7" w:rsidP="000676B7">
      <w:pPr>
        <w:widowControl w:val="0"/>
        <w:tabs>
          <w:tab w:val="left" w:pos="709"/>
        </w:tabs>
        <w:suppressAutoHyphens/>
        <w:spacing w:after="0"/>
        <w:ind w:firstLine="709"/>
        <w:rPr>
          <w:rFonts w:ascii="PT Astra Serif" w:hAnsi="PT Astra Serif"/>
        </w:rPr>
      </w:pP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A37E393"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0676B7" w:rsidRPr="000676B7">
        <w:rPr>
          <w:rFonts w:ascii="PT Astra Serif" w:hAnsi="PT Astra Serif"/>
          <w:color w:val="000000"/>
          <w:sz w:val="24"/>
          <w:szCs w:val="24"/>
        </w:rPr>
        <w:t>50</w:t>
      </w:r>
      <w:r w:rsidR="007C0F2C">
        <w:rPr>
          <w:rFonts w:ascii="PT Astra Serif" w:hAnsi="PT Astra Serif"/>
          <w:color w:val="000000"/>
          <w:sz w:val="24"/>
          <w:szCs w:val="24"/>
        </w:rPr>
        <w:t>5 (доб.15</w:t>
      </w:r>
      <w:r w:rsidR="000676B7" w:rsidRPr="000676B7">
        <w:rPr>
          <w:rFonts w:ascii="PT Astra Serif" w:hAnsi="PT Astra Serif"/>
          <w:color w:val="000000"/>
          <w:sz w:val="24"/>
          <w:szCs w:val="24"/>
        </w:rPr>
        <w:t>1</w:t>
      </w:r>
      <w:r w:rsidR="007C0F2C">
        <w:rPr>
          <w:rFonts w:ascii="PT Astra Serif" w:hAnsi="PT Astra Serif"/>
          <w:color w:val="000000"/>
          <w:sz w:val="24"/>
          <w:szCs w:val="24"/>
        </w:rPr>
        <w:t>)</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proofErr w:type="spellStart"/>
      <w:r w:rsidR="00F466BB">
        <w:rPr>
          <w:rFonts w:ascii="PT Astra Serif" w:hAnsi="PT Astra Serif"/>
          <w:color w:val="000000"/>
          <w:sz w:val="24"/>
          <w:szCs w:val="24"/>
          <w:lang w:val="en-US"/>
        </w:rPr>
        <w:t>o</w:t>
      </w:r>
      <w:r w:rsidR="009D7AC0">
        <w:rPr>
          <w:rFonts w:ascii="PT Astra Serif" w:hAnsi="PT Astra Serif"/>
          <w:color w:val="000000"/>
          <w:sz w:val="24"/>
          <w:szCs w:val="24"/>
          <w:lang w:val="en-US"/>
        </w:rPr>
        <w:t>msik</w:t>
      </w:r>
      <w:proofErr w:type="spellEnd"/>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2142A">
        <w:rPr>
          <w:rFonts w:ascii="PT Astra Serif" w:hAnsi="PT Astra Serif"/>
          <w:color w:val="000000"/>
          <w:sz w:val="24"/>
          <w:szCs w:val="24"/>
        </w:rPr>
        <w:t>с даты</w:t>
      </w:r>
      <w:proofErr w:type="gramEnd"/>
      <w:r w:rsidRPr="00F2142A">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02C887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5D6E16">
        <w:rPr>
          <w:rFonts w:ascii="PT Astra Serif" w:hAnsi="PT Astra Serif"/>
          <w:color w:val="000099"/>
          <w:sz w:val="24"/>
        </w:rPr>
        <w:t xml:space="preserve">                         05</w:t>
      </w:r>
      <w:r w:rsidR="00C943EC">
        <w:rPr>
          <w:rFonts w:ascii="PT Astra Serif" w:hAnsi="PT Astra Serif"/>
          <w:color w:val="000099"/>
          <w:sz w:val="24"/>
        </w:rPr>
        <w:t xml:space="preserve"> </w:t>
      </w:r>
      <w:r w:rsidR="005D6E16">
        <w:rPr>
          <w:rFonts w:ascii="PT Astra Serif" w:hAnsi="PT Astra Serif"/>
          <w:color w:val="000099"/>
          <w:sz w:val="24"/>
        </w:rPr>
        <w:t>сентября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w:t>
      </w:r>
      <w:r w:rsidRPr="00CC5A2B">
        <w:rPr>
          <w:rFonts w:ascii="PT Astra Serif" w:hAnsi="PT Astra Serif"/>
          <w:sz w:val="24"/>
        </w:rPr>
        <w:lastRenderedPageBreak/>
        <w:t>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proofErr w:type="gramStart"/>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roofErr w:type="gramEnd"/>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w:t>
            </w:r>
            <w:proofErr w:type="spellStart"/>
            <w:r w:rsidRPr="006A2CA6">
              <w:rPr>
                <w:rFonts w:ascii="PT Astra Serif" w:hAnsi="PT Astra Serif"/>
                <w:color w:val="00000A"/>
                <w:sz w:val="22"/>
              </w:rPr>
              <w:t>Югорск</w:t>
            </w:r>
            <w:proofErr w:type="spellEnd"/>
            <w:r w:rsidRPr="006A2CA6">
              <w:rPr>
                <w:rFonts w:ascii="PT Astra Serif" w:hAnsi="PT Astra Serif"/>
                <w:color w:val="00000A"/>
                <w:sz w:val="22"/>
              </w:rPr>
              <w:t xml:space="preserve">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256722E7" w14:textId="77777777" w:rsidR="001A39F2" w:rsidRPr="001A39F2" w:rsidRDefault="001A39F2" w:rsidP="001A39F2">
      <w:pPr>
        <w:spacing w:after="0"/>
        <w:rPr>
          <w:rFonts w:ascii="PT Astra Serif" w:hAnsi="PT Astra Serif"/>
          <w:u w:val="single"/>
        </w:rPr>
      </w:pPr>
    </w:p>
    <w:p w14:paraId="00B2B1B1" w14:textId="77777777" w:rsidR="001A39F2" w:rsidRPr="001A39F2" w:rsidRDefault="001A39F2" w:rsidP="001A39F2">
      <w:pPr>
        <w:spacing w:after="0"/>
        <w:rPr>
          <w:rFonts w:ascii="PT Astra Serif" w:hAnsi="PT Astra Serif"/>
        </w:rPr>
      </w:pPr>
      <w:r w:rsidRPr="001A39F2">
        <w:rPr>
          <w:rFonts w:ascii="PT Astra Serif" w:hAnsi="PT Astra Serif"/>
          <w:u w:val="single"/>
        </w:rPr>
        <w:t>Согласовано</w:t>
      </w:r>
      <w:r w:rsidRPr="001A39F2">
        <w:rPr>
          <w:rFonts w:ascii="PT Astra Serif" w:hAnsi="PT Astra Serif"/>
        </w:rPr>
        <w:t>:</w:t>
      </w:r>
    </w:p>
    <w:p w14:paraId="62578880" w14:textId="584656F5" w:rsidR="001A39F2" w:rsidRPr="001A39F2" w:rsidRDefault="001A39F2" w:rsidP="001A39F2">
      <w:pPr>
        <w:spacing w:after="0"/>
        <w:rPr>
          <w:rFonts w:ascii="PT Astra Serif" w:hAnsi="PT Astra Serif"/>
        </w:rPr>
      </w:pPr>
      <w:r w:rsidRPr="001A39F2">
        <w:rPr>
          <w:rFonts w:ascii="PT Astra Serif" w:hAnsi="PT Astra Serif"/>
        </w:rPr>
        <w:t xml:space="preserve">Заведующий по АХР                                                           </w:t>
      </w:r>
      <w:r w:rsidR="00156F42">
        <w:rPr>
          <w:rFonts w:ascii="PT Astra Serif" w:hAnsi="PT Astra Serif"/>
        </w:rPr>
        <w:t xml:space="preserve">                                     </w:t>
      </w:r>
      <w:r w:rsidRPr="001A39F2">
        <w:rPr>
          <w:rFonts w:ascii="PT Astra Serif" w:hAnsi="PT Astra Serif"/>
        </w:rPr>
        <w:t xml:space="preserve">     </w:t>
      </w:r>
      <w:r w:rsidR="00BF0ADE">
        <w:rPr>
          <w:rFonts w:ascii="PT Astra Serif" w:hAnsi="PT Astra Serif"/>
        </w:rPr>
        <w:t xml:space="preserve">     </w:t>
      </w:r>
      <w:r w:rsidRPr="001A39F2">
        <w:rPr>
          <w:rFonts w:ascii="PT Astra Serif" w:hAnsi="PT Astra Serif"/>
        </w:rPr>
        <w:t>Питиримов Д.В.</w:t>
      </w:r>
    </w:p>
    <w:p w14:paraId="531C6EFE" w14:textId="77777777" w:rsidR="001A39F2" w:rsidRPr="001A39F2" w:rsidRDefault="001A39F2" w:rsidP="001A39F2">
      <w:pPr>
        <w:spacing w:after="0"/>
        <w:rPr>
          <w:rFonts w:ascii="PT Astra Serif" w:hAnsi="PT Astra Serif"/>
        </w:rPr>
      </w:pPr>
    </w:p>
    <w:p w14:paraId="04DAD913" w14:textId="1D82DC1C" w:rsidR="001A39F2" w:rsidRPr="001A39F2" w:rsidRDefault="001A39F2" w:rsidP="001A39F2">
      <w:pPr>
        <w:widowControl w:val="0"/>
        <w:tabs>
          <w:tab w:val="left" w:pos="709"/>
        </w:tabs>
        <w:suppressAutoHyphens/>
        <w:spacing w:after="0"/>
        <w:jc w:val="left"/>
        <w:rPr>
          <w:rFonts w:ascii="PT Astra Serif" w:hAnsi="PT Astra Serif"/>
          <w:color w:val="00000A"/>
          <w:szCs w:val="20"/>
        </w:rPr>
      </w:pPr>
      <w:r w:rsidRPr="001A39F2">
        <w:rPr>
          <w:rFonts w:ascii="PT Astra Serif" w:hAnsi="PT Astra Serif"/>
          <w:color w:val="00000A"/>
          <w:szCs w:val="20"/>
        </w:rPr>
        <w:t>Бухгалтерия (раздел 2, 3, 7, 8 К</w:t>
      </w:r>
      <w:r>
        <w:rPr>
          <w:rFonts w:ascii="PT Astra Serif" w:hAnsi="PT Astra Serif"/>
          <w:color w:val="00000A"/>
          <w:szCs w:val="20"/>
        </w:rPr>
        <w:t>онтра</w:t>
      </w:r>
      <w:r w:rsidR="00BF0ADE">
        <w:rPr>
          <w:rFonts w:ascii="PT Astra Serif" w:hAnsi="PT Astra Serif"/>
          <w:color w:val="00000A"/>
          <w:szCs w:val="20"/>
        </w:rPr>
        <w:t>кта):</w:t>
      </w:r>
      <w:r w:rsidR="00BF0ADE">
        <w:rPr>
          <w:rFonts w:ascii="PT Astra Serif" w:hAnsi="PT Astra Serif"/>
          <w:color w:val="00000A"/>
          <w:szCs w:val="20"/>
        </w:rPr>
        <w:tab/>
      </w:r>
      <w:r w:rsidR="00BF0ADE">
        <w:rPr>
          <w:rFonts w:ascii="PT Astra Serif" w:hAnsi="PT Astra Serif"/>
          <w:color w:val="00000A"/>
          <w:szCs w:val="20"/>
        </w:rPr>
        <w:tab/>
      </w:r>
      <w:r w:rsidR="00156F42">
        <w:rPr>
          <w:rFonts w:ascii="PT Astra Serif" w:hAnsi="PT Astra Serif"/>
          <w:color w:val="00000A"/>
          <w:szCs w:val="20"/>
        </w:rPr>
        <w:t xml:space="preserve">                                     </w:t>
      </w:r>
      <w:r w:rsidR="00BF0ADE">
        <w:rPr>
          <w:rFonts w:ascii="PT Astra Serif" w:hAnsi="PT Astra Serif"/>
          <w:color w:val="00000A"/>
          <w:szCs w:val="20"/>
        </w:rPr>
        <w:t xml:space="preserve">           Ермакова В.Н.</w:t>
      </w:r>
    </w:p>
    <w:p w14:paraId="5AC6565D" w14:textId="77777777" w:rsidR="001A39F2" w:rsidRPr="001A39F2" w:rsidRDefault="001A39F2" w:rsidP="001A39F2">
      <w:pPr>
        <w:widowControl w:val="0"/>
        <w:tabs>
          <w:tab w:val="left" w:pos="709"/>
        </w:tabs>
        <w:suppressAutoHyphens/>
        <w:spacing w:after="0"/>
        <w:jc w:val="left"/>
        <w:rPr>
          <w:rFonts w:ascii="PT Astra Serif" w:hAnsi="PT Astra Serif"/>
          <w:color w:val="00000A"/>
          <w:szCs w:val="20"/>
        </w:rPr>
      </w:pPr>
    </w:p>
    <w:p w14:paraId="05EC0AED" w14:textId="4042CF40" w:rsidR="001A39F2" w:rsidRPr="001A39F2" w:rsidRDefault="00BF0ADE" w:rsidP="001A39F2">
      <w:pPr>
        <w:widowControl w:val="0"/>
        <w:tabs>
          <w:tab w:val="left" w:pos="709"/>
        </w:tabs>
        <w:suppressAutoHyphens/>
        <w:spacing w:after="0"/>
        <w:jc w:val="left"/>
        <w:rPr>
          <w:rFonts w:ascii="PT Astra Serif" w:hAnsi="PT Astra Serif"/>
          <w:color w:val="00000A"/>
          <w:szCs w:val="20"/>
        </w:rPr>
      </w:pPr>
      <w:r>
        <w:rPr>
          <w:rFonts w:ascii="PT Astra Serif" w:hAnsi="PT Astra Serif"/>
          <w:color w:val="00000A"/>
          <w:szCs w:val="20"/>
        </w:rPr>
        <w:t>Юридическое управление:</w:t>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t xml:space="preserve">          </w:t>
      </w:r>
      <w:r w:rsidR="00156F42">
        <w:rPr>
          <w:rFonts w:ascii="PT Astra Serif" w:hAnsi="PT Astra Serif"/>
          <w:color w:val="00000A"/>
          <w:szCs w:val="20"/>
        </w:rPr>
        <w:t xml:space="preserve">                                    </w:t>
      </w:r>
      <w:bookmarkStart w:id="4" w:name="_GoBack"/>
      <w:bookmarkEnd w:id="4"/>
      <w:r>
        <w:rPr>
          <w:rFonts w:ascii="PT Astra Serif" w:hAnsi="PT Astra Serif"/>
          <w:color w:val="00000A"/>
          <w:szCs w:val="20"/>
        </w:rPr>
        <w:t xml:space="preserve">  </w:t>
      </w:r>
      <w:r w:rsidR="001A39F2" w:rsidRPr="001A39F2">
        <w:rPr>
          <w:rFonts w:ascii="PT Astra Serif" w:hAnsi="PT Astra Serif"/>
          <w:color w:val="00000A"/>
          <w:szCs w:val="20"/>
        </w:rPr>
        <w:t>Плотников Д.С.</w:t>
      </w:r>
    </w:p>
    <w:p w14:paraId="24B844F9" w14:textId="0241DCB1" w:rsidR="00AB418B" w:rsidRPr="00DB69CB" w:rsidRDefault="001A39F2" w:rsidP="001A39F2">
      <w:pPr>
        <w:autoSpaceDE w:val="0"/>
        <w:autoSpaceDN w:val="0"/>
        <w:adjustRightInd w:val="0"/>
        <w:spacing w:after="0"/>
        <w:ind w:firstLine="567"/>
        <w:jc w:val="right"/>
        <w:rPr>
          <w:rFonts w:ascii="PT Astra Serif" w:hAnsi="PT Astra Serif"/>
        </w:rPr>
      </w:pPr>
      <w:r w:rsidRPr="001A39F2">
        <w:rPr>
          <w:rFonts w:ascii="PT Astra Serif" w:hAnsi="PT Astra Serif"/>
        </w:rPr>
        <w:br w:type="page"/>
      </w:r>
      <w:r w:rsidRPr="00DB69CB">
        <w:rPr>
          <w:rFonts w:ascii="PT Astra Serif" w:hAnsi="PT Astra Serif"/>
        </w:rPr>
        <w:lastRenderedPageBreak/>
        <w:t xml:space="preserve"> </w:t>
      </w:r>
      <w:r w:rsidR="00AB418B"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5159B46D"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5D6E16">
        <w:rPr>
          <w:rFonts w:ascii="PT Astra Serif" w:hAnsi="PT Astra Serif"/>
          <w:b/>
          <w:bCs/>
          <w:color w:val="000099"/>
        </w:rPr>
        <w:t>коврового покрытия</w:t>
      </w:r>
    </w:p>
    <w:p w14:paraId="1B6AD45A" w14:textId="7C194E86"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1701"/>
        <w:gridCol w:w="1925"/>
        <w:gridCol w:w="627"/>
        <w:gridCol w:w="850"/>
        <w:gridCol w:w="709"/>
        <w:gridCol w:w="709"/>
        <w:gridCol w:w="850"/>
      </w:tblGrid>
      <w:tr w:rsidR="00F9081C" w:rsidRPr="009C638B" w14:paraId="344A05EF" w14:textId="6231B45E" w:rsidTr="00F9081C">
        <w:tc>
          <w:tcPr>
            <w:tcW w:w="568" w:type="dxa"/>
            <w:shd w:val="clear" w:color="auto" w:fill="auto"/>
          </w:tcPr>
          <w:p w14:paraId="2D7D5FAC" w14:textId="77777777"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F9081C" w:rsidRPr="009C638B" w:rsidRDefault="00F9081C"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2977" w:type="dxa"/>
            <w:shd w:val="clear" w:color="auto" w:fill="auto"/>
          </w:tcPr>
          <w:p w14:paraId="59B94CBD" w14:textId="128364D1"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0370A7D3"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F9081C" w:rsidRPr="009C638B" w:rsidRDefault="00F9081C"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627" w:type="dxa"/>
            <w:shd w:val="clear" w:color="auto" w:fill="auto"/>
          </w:tcPr>
          <w:p w14:paraId="0C438500" w14:textId="32BD5C6A"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F9081C" w:rsidRPr="009C638B" w:rsidRDefault="00F9081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F9081C" w:rsidRPr="009C638B" w:rsidRDefault="00F9081C"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F9081C" w:rsidRPr="009C638B" w:rsidRDefault="00F9081C"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3633C6C2" w14:textId="40D2E4FD" w:rsidR="00F9081C" w:rsidRPr="009C638B" w:rsidRDefault="00F9081C"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F9081C" w:rsidRPr="009E6CCE" w14:paraId="43A147DB" w14:textId="0B9094E1" w:rsidTr="00F9081C">
        <w:tc>
          <w:tcPr>
            <w:tcW w:w="568" w:type="dxa"/>
            <w:shd w:val="clear" w:color="auto" w:fill="auto"/>
          </w:tcPr>
          <w:p w14:paraId="254CD81F" w14:textId="77777777" w:rsidR="00F9081C" w:rsidRPr="009E6CCE" w:rsidRDefault="00F9081C"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100BD1B7" w14:textId="4FE4123D" w:rsidR="00F9081C" w:rsidRPr="009E6CCE" w:rsidRDefault="00F9081C"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F9081C" w:rsidRPr="009E6CCE" w:rsidRDefault="00F9081C" w:rsidP="00AD2A58">
            <w:pPr>
              <w:autoSpaceDE w:val="0"/>
              <w:autoSpaceDN w:val="0"/>
              <w:adjustRightInd w:val="0"/>
              <w:spacing w:after="0"/>
              <w:rPr>
                <w:rFonts w:ascii="PT Astra Serif" w:hAnsi="PT Astra Serif"/>
                <w:sz w:val="20"/>
                <w:szCs w:val="20"/>
              </w:rPr>
            </w:pPr>
          </w:p>
        </w:tc>
        <w:tc>
          <w:tcPr>
            <w:tcW w:w="1925" w:type="dxa"/>
          </w:tcPr>
          <w:p w14:paraId="28A285EB" w14:textId="77777777" w:rsidR="00F9081C" w:rsidRPr="009E6CCE" w:rsidRDefault="00F9081C"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F9081C" w:rsidRPr="009E6CCE" w:rsidRDefault="00F9081C"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F9081C" w:rsidRPr="009E6CCE" w:rsidRDefault="00F9081C"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F9081C" w:rsidRPr="00A229D3" w:rsidRDefault="00F9081C" w:rsidP="00AD2A58">
            <w:pPr>
              <w:autoSpaceDE w:val="0"/>
              <w:spacing w:after="0"/>
              <w:jc w:val="center"/>
              <w:rPr>
                <w:rFonts w:ascii="PT Astra Serif" w:hAnsi="PT Astra Serif"/>
                <w:sz w:val="20"/>
              </w:rPr>
            </w:pPr>
          </w:p>
        </w:tc>
        <w:tc>
          <w:tcPr>
            <w:tcW w:w="709" w:type="dxa"/>
            <w:shd w:val="clear" w:color="auto" w:fill="auto"/>
          </w:tcPr>
          <w:p w14:paraId="703E65C2" w14:textId="77777777" w:rsidR="00F9081C" w:rsidRPr="009E6CCE" w:rsidRDefault="00F9081C" w:rsidP="00AD2A58">
            <w:pPr>
              <w:autoSpaceDE w:val="0"/>
              <w:autoSpaceDN w:val="0"/>
              <w:adjustRightInd w:val="0"/>
              <w:spacing w:after="0"/>
              <w:jc w:val="center"/>
              <w:rPr>
                <w:rFonts w:ascii="PT Astra Serif" w:hAnsi="PT Astra Serif"/>
                <w:sz w:val="20"/>
                <w:szCs w:val="20"/>
              </w:rPr>
            </w:pPr>
          </w:p>
        </w:tc>
        <w:tc>
          <w:tcPr>
            <w:tcW w:w="850" w:type="dxa"/>
          </w:tcPr>
          <w:p w14:paraId="24D2BCCA" w14:textId="77777777" w:rsidR="00F9081C" w:rsidRPr="009E6CCE" w:rsidRDefault="00F9081C" w:rsidP="00AD2A58">
            <w:pPr>
              <w:autoSpaceDE w:val="0"/>
              <w:autoSpaceDN w:val="0"/>
              <w:adjustRightInd w:val="0"/>
              <w:spacing w:after="0"/>
              <w:jc w:val="center"/>
              <w:rPr>
                <w:rFonts w:ascii="PT Astra Serif" w:hAnsi="PT Astra Serif"/>
                <w:sz w:val="20"/>
                <w:szCs w:val="20"/>
              </w:rPr>
            </w:pPr>
          </w:p>
        </w:tc>
      </w:tr>
      <w:tr w:rsidR="00F9081C" w:rsidRPr="00D1206A" w14:paraId="53F8B3DC" w14:textId="1A51BD0A" w:rsidTr="00F9081C">
        <w:tc>
          <w:tcPr>
            <w:tcW w:w="568" w:type="dxa"/>
          </w:tcPr>
          <w:p w14:paraId="3A3621D0" w14:textId="77777777" w:rsidR="00F9081C" w:rsidRPr="00D1206A" w:rsidRDefault="00F9081C" w:rsidP="00E04463">
            <w:pPr>
              <w:autoSpaceDE w:val="0"/>
              <w:autoSpaceDN w:val="0"/>
              <w:adjustRightInd w:val="0"/>
              <w:spacing w:after="0"/>
              <w:rPr>
                <w:rFonts w:ascii="PT Astra Serif" w:hAnsi="PT Astra Serif"/>
                <w:b/>
              </w:rPr>
            </w:pPr>
          </w:p>
        </w:tc>
        <w:tc>
          <w:tcPr>
            <w:tcW w:w="9498" w:type="dxa"/>
            <w:gridSpan w:val="7"/>
            <w:shd w:val="clear" w:color="auto" w:fill="auto"/>
          </w:tcPr>
          <w:p w14:paraId="752C5B03" w14:textId="7DF85086" w:rsidR="00F9081C" w:rsidRPr="00D1206A" w:rsidRDefault="00F9081C"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1AC7E9F" w14:textId="77777777" w:rsidR="00F9081C" w:rsidRPr="00D1206A" w:rsidRDefault="00F9081C"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EF915" w14:textId="77777777" w:rsidR="006D27FB" w:rsidRDefault="006D27FB">
      <w:r>
        <w:separator/>
      </w:r>
    </w:p>
  </w:endnote>
  <w:endnote w:type="continuationSeparator" w:id="0">
    <w:p w14:paraId="3F098265" w14:textId="77777777" w:rsidR="006D27FB" w:rsidRDefault="006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6F42">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19055" w14:textId="77777777" w:rsidR="006D27FB" w:rsidRDefault="006D27FB">
      <w:r>
        <w:separator/>
      </w:r>
    </w:p>
  </w:footnote>
  <w:footnote w:type="continuationSeparator" w:id="0">
    <w:p w14:paraId="2A1F33C1" w14:textId="77777777" w:rsidR="006D27FB" w:rsidRDefault="006D27F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CE0B924" w14:textId="30994903" w:rsidR="00C34E20" w:rsidRPr="001A39F2" w:rsidRDefault="00C34E20" w:rsidP="001A39F2">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0D065DE" w14:textId="170CE39C" w:rsidR="00C34E20" w:rsidRPr="001A39F2" w:rsidRDefault="00C34E20" w:rsidP="001A39F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1A39F2">
        <w:rPr>
          <w:rFonts w:ascii="PT Astra Serif" w:hAnsi="PT Astra Serif" w:cs="Times New Roman"/>
          <w:sz w:val="18"/>
          <w:szCs w:val="18"/>
        </w:rPr>
        <w:t xml:space="preserve">тракта превышает 100 </w:t>
      </w:r>
      <w:proofErr w:type="gramStart"/>
      <w:r w:rsidR="001A39F2">
        <w:rPr>
          <w:rFonts w:ascii="PT Astra Serif" w:hAnsi="PT Astra Serif" w:cs="Times New Roman"/>
          <w:sz w:val="18"/>
          <w:szCs w:val="18"/>
        </w:rPr>
        <w:t>млн</w:t>
      </w:r>
      <w:proofErr w:type="gramEnd"/>
      <w:r w:rsidR="001A39F2">
        <w:rPr>
          <w:rFonts w:ascii="PT Astra Serif" w:hAnsi="PT Astra Serif" w:cs="Times New Roman"/>
          <w:sz w:val="18"/>
          <w:szCs w:val="18"/>
        </w:rPr>
        <w:t xml:space="preserve"> рублей</w:t>
      </w: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676B7"/>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205"/>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6F42"/>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39F2"/>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6AB4"/>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372E"/>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356"/>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D6E16"/>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27FB"/>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A6A"/>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347D"/>
    <w:rsid w:val="008D4CF7"/>
    <w:rsid w:val="008D5011"/>
    <w:rsid w:val="008D610F"/>
    <w:rsid w:val="008D64A0"/>
    <w:rsid w:val="008E082B"/>
    <w:rsid w:val="008E15C4"/>
    <w:rsid w:val="008E1FFC"/>
    <w:rsid w:val="008E293B"/>
    <w:rsid w:val="008E2E39"/>
    <w:rsid w:val="008E3A0B"/>
    <w:rsid w:val="008E3F0A"/>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D7AC0"/>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ADE"/>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67145"/>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081C"/>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AD6"/>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B540-0D52-474D-9CCE-C9788937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6373</Words>
  <Characters>46230</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52499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21</cp:revision>
  <cp:lastPrinted>2024-06-13T06:15:00Z</cp:lastPrinted>
  <dcterms:created xsi:type="dcterms:W3CDTF">2024-01-31T09:09:00Z</dcterms:created>
  <dcterms:modified xsi:type="dcterms:W3CDTF">2024-06-13T06:20:00Z</dcterms:modified>
</cp:coreProperties>
</file>